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auto"/>
          </w:tcPr>
          <w:p w:rsidR="007411D9" w:rsidRDefault="0029327D">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extent cx="1028700" cy="600075"/>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rsidR="007411D9" w:rsidRDefault="007411D9">
            <w:pPr>
              <w:pStyle w:val="Pieddepage"/>
              <w:tabs>
                <w:tab w:val="clear" w:pos="4536"/>
                <w:tab w:val="clear" w:pos="9072"/>
              </w:tabs>
              <w:jc w:val="center"/>
              <w:rPr>
                <w:rFonts w:ascii="Arial" w:hAnsi="Arial" w:cs="Arial"/>
              </w:rPr>
            </w:pPr>
          </w:p>
          <w:p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rsidR="007411D9" w:rsidRDefault="007411D9">
            <w:pPr>
              <w:pStyle w:val="Pieddepage"/>
              <w:tabs>
                <w:tab w:val="clear" w:pos="4536"/>
                <w:tab w:val="clear" w:pos="9072"/>
              </w:tabs>
              <w:jc w:val="center"/>
            </w:pPr>
            <w:r>
              <w:rPr>
                <w:rFonts w:ascii="Arial" w:hAnsi="Arial" w:cs="Arial"/>
                <w:b/>
                <w:sz w:val="18"/>
                <w:szCs w:val="18"/>
              </w:rPr>
              <w:t>Direction des Affaires Juridiques</w:t>
            </w:r>
          </w:p>
          <w:p w:rsidR="007411D9" w:rsidRDefault="007411D9">
            <w:pPr>
              <w:pStyle w:val="Pieddepage"/>
              <w:tabs>
                <w:tab w:val="clear" w:pos="4536"/>
                <w:tab w:val="clear" w:pos="9072"/>
              </w:tabs>
              <w:jc w:val="center"/>
            </w:pPr>
          </w:p>
        </w:tc>
      </w:tr>
    </w:tbl>
    <w:p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tc>
          <w:tcPr>
            <w:tcW w:w="9285" w:type="dxa"/>
            <w:shd w:val="clear" w:color="auto" w:fill="66CCFF"/>
          </w:tcPr>
          <w:p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rsidR="007411D9" w:rsidRDefault="007411D9">
            <w:pPr>
              <w:pStyle w:val="Titre8"/>
              <w:tabs>
                <w:tab w:val="right" w:pos="9639"/>
              </w:tabs>
              <w:rPr>
                <w:caps/>
                <w:sz w:val="28"/>
                <w:szCs w:val="28"/>
              </w:rPr>
            </w:pPr>
            <w:r>
              <w:rPr>
                <w:caps/>
                <w:sz w:val="28"/>
                <w:szCs w:val="28"/>
              </w:rPr>
              <w:t>Lettre de candidature</w:t>
            </w:r>
          </w:p>
          <w:p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rsidR="007411D9" w:rsidRDefault="007411D9">
            <w:pPr>
              <w:pStyle w:val="Titre8"/>
              <w:tabs>
                <w:tab w:val="right" w:pos="9639"/>
              </w:tabs>
              <w:spacing w:before="120" w:after="120"/>
            </w:pPr>
            <w:r>
              <w:rPr>
                <w:caps/>
                <w:sz w:val="28"/>
                <w:szCs w:val="28"/>
              </w:rPr>
              <w:t>Dc1</w:t>
            </w:r>
          </w:p>
        </w:tc>
      </w:tr>
      <w:tr w:rsidR="007411D9" w:rsidTr="00AE730C">
        <w:tc>
          <w:tcPr>
            <w:tcW w:w="10277" w:type="dxa"/>
            <w:gridSpan w:val="2"/>
            <w:shd w:val="clear" w:color="auto" w:fill="auto"/>
          </w:tcPr>
          <w:p w:rsidR="007411D9" w:rsidRDefault="007411D9">
            <w:pPr>
              <w:pStyle w:val="Titre2"/>
              <w:snapToGrid w:val="0"/>
              <w:jc w:val="both"/>
              <w:rPr>
                <w:rFonts w:ascii="Arial" w:hAnsi="Arial" w:cs="Arial"/>
                <w:b w:val="0"/>
                <w:bCs w:val="0"/>
                <w:i/>
                <w:iCs/>
                <w:sz w:val="18"/>
                <w:szCs w:val="18"/>
              </w:rPr>
            </w:pPr>
          </w:p>
          <w:p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rsidR="004D1DF9" w:rsidRPr="004D1DF9" w:rsidRDefault="004D1DF9" w:rsidP="004D1DF9"/>
          <w:p w:rsidR="00EB4DEA" w:rsidRPr="00EB4DEA" w:rsidRDefault="007411D9" w:rsidP="00F16F46">
            <w:pPr>
              <w:pStyle w:val="Titre8"/>
              <w:tabs>
                <w:tab w:val="right" w:pos="9639"/>
              </w:tabs>
              <w:ind w:left="0" w:firstLine="0"/>
              <w:jc w:val="both"/>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tc>
      </w:tr>
      <w:tr w:rsidR="007411D9">
        <w:tc>
          <w:tcPr>
            <w:tcW w:w="10277" w:type="dxa"/>
            <w:gridSpan w:val="2"/>
            <w:shd w:val="clear" w:color="auto" w:fill="auto"/>
          </w:tcPr>
          <w:p w:rsidR="007411D9" w:rsidRDefault="007411D9">
            <w:pPr>
              <w:tabs>
                <w:tab w:val="left" w:pos="-142"/>
                <w:tab w:val="left" w:pos="4111"/>
              </w:tabs>
              <w:snapToGrid w:val="0"/>
              <w:jc w:val="both"/>
              <w:rPr>
                <w:rFonts w:ascii="Arial" w:hAnsi="Arial" w:cs="Arial"/>
                <w:b/>
                <w:bCs/>
              </w:rPr>
            </w:pPr>
          </w:p>
        </w:tc>
      </w:tr>
      <w:tr w:rsidR="007411D9">
        <w:tc>
          <w:tcPr>
            <w:tcW w:w="10277" w:type="dxa"/>
            <w:gridSpan w:val="2"/>
            <w:shd w:val="clear" w:color="auto" w:fill="66CCFF"/>
          </w:tcPr>
          <w:p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rsidR="007411D9" w:rsidRDefault="007411D9">
      <w:pPr>
        <w:pStyle w:val="En-tte"/>
        <w:tabs>
          <w:tab w:val="clear" w:pos="4536"/>
          <w:tab w:val="clear" w:pos="9072"/>
        </w:tabs>
        <w:rPr>
          <w:rFonts w:ascii="Arial" w:hAnsi="Arial" w:cs="Arial"/>
        </w:rPr>
      </w:pPr>
    </w:p>
    <w:p w:rsidR="00E27842" w:rsidRDefault="00E27842" w:rsidP="00E27842">
      <w:pPr>
        <w:widowControl w:val="0"/>
        <w:suppressAutoHyphens w:val="0"/>
        <w:overflowPunct w:val="0"/>
        <w:autoSpaceDE w:val="0"/>
        <w:autoSpaceDN w:val="0"/>
        <w:adjustRightInd w:val="0"/>
        <w:rPr>
          <w:rFonts w:ascii="Arial" w:hAnsi="Arial" w:cs="Arial"/>
          <w:bCs/>
          <w:kern w:val="28"/>
          <w:sz w:val="22"/>
          <w:szCs w:val="22"/>
          <w:lang w:eastAsia="fr-FR"/>
        </w:rPr>
      </w:pPr>
      <w:r>
        <w:rPr>
          <w:rFonts w:ascii="Arial" w:hAnsi="Arial" w:cs="Arial"/>
          <w:bCs/>
          <w:kern w:val="28"/>
          <w:sz w:val="22"/>
          <w:szCs w:val="22"/>
          <w:lang w:eastAsia="fr-FR"/>
        </w:rPr>
        <w:t>CHU DE NANTES</w:t>
      </w:r>
      <w:r w:rsidR="00A96CE0">
        <w:rPr>
          <w:rFonts w:ascii="Arial" w:hAnsi="Arial" w:cs="Arial"/>
          <w:bCs/>
          <w:kern w:val="28"/>
          <w:sz w:val="22"/>
          <w:szCs w:val="22"/>
          <w:lang w:eastAsia="fr-FR"/>
        </w:rPr>
        <w:t xml:space="preserve"> (établissement support du GHT</w:t>
      </w:r>
      <w:r w:rsidR="00EA1D81">
        <w:rPr>
          <w:rFonts w:ascii="Arial" w:hAnsi="Arial" w:cs="Arial"/>
          <w:bCs/>
          <w:kern w:val="28"/>
          <w:sz w:val="22"/>
          <w:szCs w:val="22"/>
          <w:lang w:eastAsia="fr-FR"/>
        </w:rPr>
        <w:t xml:space="preserve"> 44</w:t>
      </w:r>
      <w:r w:rsidR="00A96CE0">
        <w:rPr>
          <w:rFonts w:ascii="Arial" w:hAnsi="Arial" w:cs="Arial"/>
          <w:bCs/>
          <w:kern w:val="28"/>
          <w:sz w:val="22"/>
          <w:szCs w:val="22"/>
          <w:lang w:eastAsia="fr-FR"/>
        </w:rPr>
        <w:t>)</w:t>
      </w:r>
    </w:p>
    <w:p w:rsidR="00E27842" w:rsidRDefault="00E27842" w:rsidP="00E27842">
      <w:pPr>
        <w:widowControl w:val="0"/>
        <w:suppressAutoHyphens w:val="0"/>
        <w:overflowPunct w:val="0"/>
        <w:autoSpaceDE w:val="0"/>
        <w:autoSpaceDN w:val="0"/>
        <w:adjustRightInd w:val="0"/>
        <w:rPr>
          <w:rFonts w:ascii="Arial" w:hAnsi="Arial" w:cs="Arial"/>
          <w:bCs/>
          <w:kern w:val="28"/>
          <w:sz w:val="22"/>
          <w:szCs w:val="22"/>
          <w:lang w:eastAsia="fr-FR"/>
        </w:rPr>
      </w:pPr>
      <w:r>
        <w:rPr>
          <w:rFonts w:ascii="Arial" w:hAnsi="Arial" w:cs="Arial"/>
          <w:bCs/>
          <w:kern w:val="28"/>
          <w:sz w:val="22"/>
          <w:szCs w:val="22"/>
          <w:lang w:eastAsia="fr-FR"/>
        </w:rPr>
        <w:t>Etablissement Public de Santé</w:t>
      </w:r>
    </w:p>
    <w:p w:rsidR="00E27842" w:rsidRDefault="00E27842" w:rsidP="00E27842">
      <w:pPr>
        <w:widowControl w:val="0"/>
        <w:suppressAutoHyphens w:val="0"/>
        <w:overflowPunct w:val="0"/>
        <w:autoSpaceDE w:val="0"/>
        <w:autoSpaceDN w:val="0"/>
        <w:adjustRightInd w:val="0"/>
        <w:rPr>
          <w:rFonts w:ascii="Arial" w:hAnsi="Arial" w:cs="Arial"/>
          <w:bCs/>
          <w:kern w:val="28"/>
          <w:sz w:val="22"/>
          <w:szCs w:val="22"/>
          <w:lang w:eastAsia="fr-FR"/>
        </w:rPr>
      </w:pPr>
      <w:r>
        <w:rPr>
          <w:rFonts w:ascii="Arial" w:hAnsi="Arial" w:cs="Arial"/>
          <w:bCs/>
          <w:kern w:val="28"/>
          <w:sz w:val="22"/>
          <w:szCs w:val="22"/>
          <w:lang w:eastAsia="fr-FR"/>
        </w:rPr>
        <w:t>5 Allée de l’Ile Gloriette</w:t>
      </w:r>
    </w:p>
    <w:p w:rsidR="00E27842" w:rsidRDefault="00E27842" w:rsidP="00E27842">
      <w:pPr>
        <w:widowControl w:val="0"/>
        <w:suppressAutoHyphens w:val="0"/>
        <w:overflowPunct w:val="0"/>
        <w:autoSpaceDE w:val="0"/>
        <w:autoSpaceDN w:val="0"/>
        <w:adjustRightInd w:val="0"/>
        <w:rPr>
          <w:rFonts w:ascii="Arial" w:hAnsi="Arial" w:cs="Arial"/>
          <w:bCs/>
          <w:kern w:val="28"/>
          <w:sz w:val="22"/>
          <w:szCs w:val="22"/>
          <w:lang w:eastAsia="fr-FR"/>
        </w:rPr>
      </w:pPr>
      <w:r>
        <w:rPr>
          <w:rFonts w:ascii="Arial" w:hAnsi="Arial" w:cs="Arial"/>
          <w:bCs/>
          <w:kern w:val="28"/>
          <w:sz w:val="22"/>
          <w:szCs w:val="22"/>
          <w:lang w:eastAsia="fr-FR"/>
        </w:rPr>
        <w:t>44093 Nantes cedex 1</w:t>
      </w:r>
    </w:p>
    <w:p w:rsidR="007411D9" w:rsidRDefault="007411D9">
      <w:pPr>
        <w:pStyle w:val="En-tte"/>
        <w:tabs>
          <w:tab w:val="clear" w:pos="4536"/>
          <w:tab w:val="clear" w:pos="9072"/>
        </w:tabs>
        <w:rPr>
          <w:rFonts w:ascii="Arial" w:hAnsi="Arial" w:cs="Arial"/>
        </w:rPr>
      </w:pPr>
    </w:p>
    <w:p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rPr>
          <w:trHeight w:val="160"/>
        </w:trPr>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 xml:space="preserve">B - </w:t>
            </w:r>
            <w:r w:rsidRPr="00F16F46">
              <w:rPr>
                <w:rFonts w:ascii="Arial" w:hAnsi="Arial" w:cs="Arial"/>
                <w:b/>
                <w:bCs/>
                <w:sz w:val="22"/>
                <w:szCs w:val="22"/>
              </w:rPr>
              <w:t>Objet de la consultation</w:t>
            </w:r>
          </w:p>
        </w:tc>
      </w:tr>
    </w:tbl>
    <w:p w:rsidR="00A20186" w:rsidRDefault="00A20186" w:rsidP="00A20186">
      <w:pPr>
        <w:tabs>
          <w:tab w:val="left" w:pos="426"/>
          <w:tab w:val="left" w:pos="851"/>
        </w:tabs>
        <w:jc w:val="both"/>
        <w:rPr>
          <w:rFonts w:cstheme="minorHAnsi"/>
        </w:rPr>
      </w:pPr>
    </w:p>
    <w:p w:rsidR="00A20186" w:rsidRPr="00CD24D8" w:rsidRDefault="00A20186" w:rsidP="00A20186">
      <w:pPr>
        <w:tabs>
          <w:tab w:val="left" w:pos="426"/>
          <w:tab w:val="left" w:pos="851"/>
        </w:tabs>
        <w:jc w:val="both"/>
        <w:rPr>
          <w:rFonts w:ascii="Arial" w:hAnsi="Arial" w:cs="Arial"/>
          <w:i/>
          <w:sz w:val="18"/>
          <w:szCs w:val="18"/>
        </w:rPr>
      </w:pPr>
      <w:bookmarkStart w:id="0" w:name="_GoBack"/>
      <w:r w:rsidRPr="00CD24D8">
        <w:rPr>
          <w:rFonts w:ascii="Arial" w:hAnsi="Arial" w:cs="Arial"/>
        </w:rPr>
        <w:t>La présente consultation a pour objet la location de mobiliers et équipements médicaux pour l'ensemble des services du Centre Hospitalier de Saint Nazaire (Cité Sanitaire, sites hospitaliers) et Hospitalisation à Domicile (HAD).</w:t>
      </w:r>
    </w:p>
    <w:bookmarkEnd w:id="0"/>
    <w:p w:rsidR="007411D9" w:rsidRDefault="007411D9">
      <w:pPr>
        <w:rPr>
          <w:rFonts w:ascii="Arial" w:hAnsi="Arial" w:cs="Arial"/>
          <w:b/>
          <w:bCs/>
        </w:rPr>
      </w:pPr>
    </w:p>
    <w:p w:rsidR="00C02D34" w:rsidRDefault="00C02D3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rsidR="007411D9" w:rsidRDefault="007411D9">
      <w:pPr>
        <w:spacing w:before="120"/>
        <w:rPr>
          <w:rFonts w:ascii="Arial" w:hAnsi="Arial" w:cs="Arial"/>
        </w:rPr>
      </w:pPr>
      <w:r>
        <w:rPr>
          <w:rFonts w:ascii="Arial" w:hAnsi="Arial" w:cs="Arial"/>
          <w:i/>
          <w:sz w:val="18"/>
          <w:szCs w:val="18"/>
        </w:rPr>
        <w:t>(Cocher la case correspondante.)</w:t>
      </w:r>
    </w:p>
    <w:p w:rsidR="007411D9" w:rsidRDefault="007411D9">
      <w:pPr>
        <w:pStyle w:val="Titre1"/>
        <w:ind w:left="0" w:hanging="432"/>
        <w:rPr>
          <w:rFonts w:ascii="Arial" w:hAnsi="Arial" w:cs="Arial"/>
          <w:b w:val="0"/>
          <w:bCs w:val="0"/>
        </w:rPr>
      </w:pPr>
    </w:p>
    <w:p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rsidR="00775F55" w:rsidRPr="00297775" w:rsidRDefault="00775F55" w:rsidP="00297775">
      <w:pPr>
        <w:pStyle w:val="Titre1"/>
        <w:ind w:left="0" w:hanging="432"/>
        <w:rPr>
          <w:rFonts w:ascii="Arial" w:hAnsi="Arial" w:cs="Arial"/>
          <w:b w:val="0"/>
          <w:bCs w:val="0"/>
        </w:rPr>
      </w:pPr>
    </w:p>
    <w:p w:rsidR="00775F55" w:rsidRDefault="00CD24D8" w:rsidP="00775F55">
      <w:pPr>
        <w:pStyle w:val="En-tte"/>
        <w:numPr>
          <w:ilvl w:val="0"/>
          <w:numId w:val="1"/>
        </w:numPr>
        <w:tabs>
          <w:tab w:val="clear" w:pos="4536"/>
          <w:tab w:val="clear" w:pos="9072"/>
        </w:tabs>
        <w:ind w:firstLine="135"/>
        <w:rPr>
          <w:rFonts w:ascii="Arial" w:hAnsi="Arial" w:cs="Arial"/>
          <w:b/>
          <w:bCs/>
        </w:rPr>
      </w:pPr>
      <w:sdt>
        <w:sdtPr>
          <w:rPr>
            <w:rFonts w:ascii="Arial" w:hAnsi="Arial" w:cs="Arial"/>
          </w:rPr>
          <w:id w:val="54746131"/>
          <w14:checkbox>
            <w14:checked w14:val="0"/>
            <w14:checkedState w14:val="2612" w14:font="MS Gothic"/>
            <w14:uncheckedState w14:val="2610" w14:font="MS Gothic"/>
          </w14:checkbox>
        </w:sdtPr>
        <w:sdtEndPr/>
        <w:sdtContent>
          <w:r w:rsidR="008C0C87">
            <w:rPr>
              <w:rFonts w:ascii="MS Gothic" w:eastAsia="MS Gothic" w:hAnsi="MS Gothic" w:cs="Arial" w:hint="eastAsia"/>
            </w:rPr>
            <w:t>☐</w:t>
          </w:r>
        </w:sdtContent>
      </w:sdt>
      <w:r w:rsidR="00775F55">
        <w:rPr>
          <w:rFonts w:ascii="Arial" w:hAnsi="Arial" w:cs="Arial"/>
        </w:rPr>
        <w:t> pour tous les lots de la procédure de passation du marché public ;</w:t>
      </w:r>
    </w:p>
    <w:p w:rsidR="007411D9" w:rsidRDefault="007411D9">
      <w:pPr>
        <w:pStyle w:val="En-tte"/>
        <w:tabs>
          <w:tab w:val="clear" w:pos="4536"/>
          <w:tab w:val="clear" w:pos="9072"/>
        </w:tabs>
        <w:rPr>
          <w:rFonts w:ascii="Arial" w:hAnsi="Arial" w:cs="Arial"/>
        </w:rPr>
      </w:pPr>
    </w:p>
    <w:p w:rsidR="007411D9" w:rsidRDefault="00CD24D8" w:rsidP="00184AEF">
      <w:pPr>
        <w:ind w:left="993" w:hanging="426"/>
        <w:jc w:val="both"/>
        <w:rPr>
          <w:rFonts w:ascii="Arial" w:hAnsi="Arial" w:cs="Arial"/>
        </w:rPr>
      </w:pPr>
      <w:sdt>
        <w:sdtPr>
          <w:id w:val="-437456661"/>
          <w14:checkbox>
            <w14:checked w14:val="0"/>
            <w14:checkedState w14:val="2612" w14:font="MS Gothic"/>
            <w14:uncheckedState w14:val="2610" w14:font="MS Gothic"/>
          </w14:checkbox>
        </w:sdtPr>
        <w:sdtEndPr/>
        <w:sdtContent>
          <w:r w:rsidR="008C0C87">
            <w:rPr>
              <w:rFonts w:ascii="MS Gothic" w:eastAsia="MS Gothic" w:hAnsi="MS Gothic" w:hint="eastAsia"/>
            </w:rPr>
            <w:t>☐</w:t>
          </w:r>
        </w:sdtContent>
      </w:sdt>
      <w:r w:rsidR="00775F55">
        <w:t> </w:t>
      </w:r>
      <w:r w:rsidR="007411D9">
        <w:rPr>
          <w:rFonts w:ascii="Arial" w:hAnsi="Arial" w:cs="Arial"/>
        </w:rPr>
        <w:t xml:space="preserve">pour le lot n°……. ou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sidR="00775F55">
        <w:rPr>
          <w:rFonts w:ascii="Arial" w:hAnsi="Arial" w:cs="Arial"/>
          <w:i/>
          <w:iCs/>
          <w:sz w:val="18"/>
          <w:szCs w:val="18"/>
        </w:rPr>
        <w:t>.</w:t>
      </w:r>
    </w:p>
    <w:p w:rsidR="007411D9" w:rsidRDefault="007411D9">
      <w:pPr>
        <w:rPr>
          <w:rFonts w:ascii="Arial" w:hAnsi="Arial" w:cs="Arial"/>
        </w:rPr>
      </w:pPr>
    </w:p>
    <w:p w:rsidR="007411D9" w:rsidRDefault="007411D9">
      <w:pPr>
        <w:rPr>
          <w:rFonts w:ascii="Arial" w:hAnsi="Arial" w:cs="Arial"/>
        </w:rPr>
      </w:pPr>
    </w:p>
    <w:p w:rsidR="007411D9" w:rsidRDefault="007411D9">
      <w:pPr>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rsidTr="00F16F46">
        <w:tc>
          <w:tcPr>
            <w:tcW w:w="10419"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rsidR="007411D9" w:rsidRDefault="007411D9">
      <w:pPr>
        <w:pStyle w:val="En-tte"/>
        <w:tabs>
          <w:tab w:val="clear" w:pos="4536"/>
          <w:tab w:val="clear" w:pos="9072"/>
        </w:tabs>
        <w:rPr>
          <w:rFonts w:ascii="Arial" w:hAnsi="Arial" w:cs="Arial"/>
        </w:rPr>
      </w:pPr>
    </w:p>
    <w:p w:rsidR="007411D9" w:rsidRDefault="00CD24D8">
      <w:pPr>
        <w:ind w:left="567"/>
        <w:rPr>
          <w:rFonts w:ascii="Arial" w:hAnsi="Arial" w:cs="Arial"/>
          <w:i/>
          <w:sz w:val="18"/>
          <w:szCs w:val="18"/>
        </w:rPr>
      </w:pPr>
      <w:sdt>
        <w:sdtPr>
          <w:rPr>
            <w:rFonts w:ascii="Arial" w:hAnsi="Arial" w:cs="Arial"/>
            <w:b/>
            <w:bCs/>
          </w:rPr>
          <w:id w:val="977031755"/>
          <w14:checkbox>
            <w14:checked w14:val="0"/>
            <w14:checkedState w14:val="2612" w14:font="MS Gothic"/>
            <w14:uncheckedState w14:val="2610" w14:font="MS Gothic"/>
          </w14:checkbox>
        </w:sdtPr>
        <w:sdtEndPr/>
        <w:sdtContent>
          <w:r w:rsidR="008C0C87">
            <w:rPr>
              <w:rFonts w:ascii="MS Gothic" w:eastAsia="MS Gothic" w:hAnsi="MS Gothic" w:cs="Arial" w:hint="eastAsia"/>
              <w:b/>
              <w:bCs/>
            </w:rPr>
            <w:t>☐</w:t>
          </w:r>
        </w:sdtContent>
      </w:sdt>
      <w:r w:rsidR="00775F55">
        <w:rPr>
          <w:rFonts w:ascii="Arial" w:hAnsi="Arial" w:cs="Arial"/>
          <w:b/>
          <w:bCs/>
        </w:rPr>
        <w:t> </w:t>
      </w:r>
      <w:r w:rsidR="007411D9">
        <w:rPr>
          <w:rFonts w:ascii="Arial" w:hAnsi="Arial" w:cs="Arial"/>
        </w:rPr>
        <w:t>Le candidat se présente seul :</w:t>
      </w:r>
    </w:p>
    <w:p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10" w:history="1">
        <w:r w:rsidR="00386724" w:rsidRPr="00386724">
          <w:rPr>
            <w:rStyle w:val="Lienhypertexte"/>
            <w:rFonts w:ascii="Arial" w:hAnsi="Arial" w:cs="Arial"/>
            <w:i/>
            <w:sz w:val="18"/>
            <w:szCs w:val="18"/>
          </w:rPr>
          <w:t>ICD</w:t>
        </w:r>
      </w:hyperlink>
      <w:r>
        <w:rPr>
          <w:rFonts w:ascii="Arial" w:hAnsi="Arial" w:cs="Arial"/>
          <w:i/>
          <w:sz w:val="18"/>
          <w:szCs w:val="18"/>
        </w:rPr>
        <w:t>.]</w:t>
      </w:r>
    </w:p>
    <w:p w:rsidR="007411D9" w:rsidRDefault="007411D9">
      <w:pPr>
        <w:pStyle w:val="En-tte"/>
        <w:tabs>
          <w:tab w:val="clear" w:pos="4536"/>
          <w:tab w:val="clear" w:pos="9072"/>
        </w:tabs>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11"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411D9" w:rsidRDefault="007411D9">
      <w:pPr>
        <w:pStyle w:val="En-tte"/>
        <w:tabs>
          <w:tab w:val="clear" w:pos="4536"/>
          <w:tab w:val="clear" w:pos="9072"/>
        </w:tabs>
        <w:rPr>
          <w:rFonts w:ascii="Arial" w:hAnsi="Arial" w:cs="Arial"/>
        </w:rPr>
      </w:pPr>
    </w:p>
    <w:p w:rsidR="007411D9" w:rsidRDefault="00CD24D8">
      <w:pPr>
        <w:ind w:firstLine="567"/>
        <w:rPr>
          <w:rFonts w:ascii="Arial" w:hAnsi="Arial" w:cs="Arial"/>
          <w:iCs/>
        </w:rPr>
      </w:pPr>
      <w:sdt>
        <w:sdtPr>
          <w:rPr>
            <w:rFonts w:ascii="Arial" w:hAnsi="Arial" w:cs="Arial"/>
            <w:b/>
            <w:bCs/>
          </w:rPr>
          <w:id w:val="1489747759"/>
          <w14:checkbox>
            <w14:checked w14:val="0"/>
            <w14:checkedState w14:val="2612" w14:font="MS Gothic"/>
            <w14:uncheckedState w14:val="2610" w14:font="MS Gothic"/>
          </w14:checkbox>
        </w:sdtPr>
        <w:sdtEndPr/>
        <w:sdtContent>
          <w:r w:rsidR="008C0C87">
            <w:rPr>
              <w:rFonts w:ascii="MS Gothic" w:eastAsia="MS Gothic" w:hAnsi="MS Gothic" w:cs="Arial" w:hint="eastAsia"/>
              <w:b/>
              <w:bCs/>
            </w:rPr>
            <w:t>☐</w:t>
          </w:r>
        </w:sdtContent>
      </w:sdt>
      <w:r w:rsidR="00775F55">
        <w:rPr>
          <w:rFonts w:ascii="Arial" w:hAnsi="Arial" w:cs="Arial"/>
          <w:b/>
          <w:bCs/>
        </w:rPr>
        <w:t> </w:t>
      </w:r>
      <w:r w:rsidR="007411D9">
        <w:rPr>
          <w:rFonts w:ascii="Arial" w:hAnsi="Arial" w:cs="Arial"/>
        </w:rPr>
        <w:t>Le candidat est un groupement d’entreprises :</w:t>
      </w:r>
    </w:p>
    <w:p w:rsidR="007411D9" w:rsidRDefault="007411D9">
      <w:pPr>
        <w:spacing w:before="60"/>
        <w:rPr>
          <w:rFonts w:ascii="Arial" w:hAnsi="Arial" w:cs="Arial"/>
          <w:iCs/>
        </w:rPr>
      </w:pPr>
    </w:p>
    <w:p w:rsidR="007411D9" w:rsidRDefault="00CD24D8">
      <w:pPr>
        <w:ind w:left="567" w:firstLine="567"/>
        <w:rPr>
          <w:rFonts w:ascii="Arial" w:hAnsi="Arial" w:cs="Arial"/>
        </w:rPr>
      </w:pPr>
      <w:sdt>
        <w:sdtPr>
          <w:rPr>
            <w:rFonts w:ascii="Arial" w:hAnsi="Arial" w:cs="Arial"/>
            <w:iCs/>
          </w:rPr>
          <w:id w:val="-1891486265"/>
          <w14:checkbox>
            <w14:checked w14:val="0"/>
            <w14:checkedState w14:val="2612" w14:font="MS Gothic"/>
            <w14:uncheckedState w14:val="2610" w14:font="MS Gothic"/>
          </w14:checkbox>
        </w:sdtPr>
        <w:sdtEndPr/>
        <w:sdtContent>
          <w:r w:rsidR="008C0C87">
            <w:rPr>
              <w:rFonts w:ascii="MS Gothic" w:eastAsia="MS Gothic" w:hAnsi="MS Gothic" w:cs="Arial" w:hint="eastAsia"/>
              <w:iCs/>
            </w:rPr>
            <w:t>☐</w:t>
          </w:r>
        </w:sdtContent>
      </w:sdt>
      <w:r w:rsidR="00775F55" w:rsidRPr="008C0C87">
        <w:rPr>
          <w:rFonts w:ascii="Arial" w:hAnsi="Arial" w:cs="Arial"/>
          <w:iCs/>
        </w:rPr>
        <w:t> </w:t>
      </w:r>
      <w:r w:rsidR="007411D9" w:rsidRPr="008C0C87">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sdt>
        <w:sdtPr>
          <w:rPr>
            <w:rFonts w:ascii="Arial" w:hAnsi="Arial" w:cs="Arial"/>
          </w:rPr>
          <w:id w:val="-1734158131"/>
          <w14:checkbox>
            <w14:checked w14:val="0"/>
            <w14:checkedState w14:val="2612" w14:font="MS Gothic"/>
            <w14:uncheckedState w14:val="2610" w14:font="MS Gothic"/>
          </w14:checkbox>
        </w:sdtPr>
        <w:sdtEndPr/>
        <w:sdtContent>
          <w:r w:rsidR="008C0C87">
            <w:rPr>
              <w:rFonts w:ascii="MS Gothic" w:eastAsia="MS Gothic" w:hAnsi="MS Gothic" w:cs="Arial" w:hint="eastAsia"/>
            </w:rPr>
            <w:t>☐</w:t>
          </w:r>
        </w:sdtContent>
      </w:sdt>
      <w:r w:rsidR="00775F55">
        <w:rPr>
          <w:rFonts w:ascii="Arial" w:hAnsi="Arial" w:cs="Arial"/>
          <w:iCs/>
        </w:rPr>
        <w:t> </w:t>
      </w:r>
      <w:r w:rsidR="007411D9">
        <w:rPr>
          <w:rFonts w:ascii="Arial" w:hAnsi="Arial" w:cs="Arial"/>
        </w:rPr>
        <w:t>solidaire</w:t>
      </w:r>
    </w:p>
    <w:p w:rsidR="007411D9" w:rsidRDefault="007411D9">
      <w:pPr>
        <w:rPr>
          <w:rFonts w:ascii="Arial" w:hAnsi="Arial" w:cs="Arial"/>
        </w:rPr>
      </w:pPr>
    </w:p>
    <w:p w:rsidR="007411D9" w:rsidRDefault="007411D9">
      <w:pPr>
        <w:rPr>
          <w:rFonts w:ascii="Arial" w:hAnsi="Arial" w:cs="Arial"/>
        </w:rPr>
      </w:pPr>
    </w:p>
    <w:p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rsidR="007411D9" w:rsidRDefault="007411D9">
      <w:pPr>
        <w:spacing w:before="60"/>
        <w:rPr>
          <w:rFonts w:ascii="Arial" w:hAnsi="Arial" w:cs="Arial"/>
          <w:iCs/>
        </w:rPr>
      </w:pPr>
    </w:p>
    <w:p w:rsidR="007411D9" w:rsidRDefault="00CD24D8">
      <w:pPr>
        <w:ind w:left="567" w:firstLine="567"/>
        <w:rPr>
          <w:rFonts w:ascii="Arial" w:hAnsi="Arial" w:cs="Arial"/>
        </w:rPr>
      </w:pPr>
      <w:sdt>
        <w:sdtPr>
          <w:rPr>
            <w:rFonts w:ascii="Arial" w:hAnsi="Arial" w:cs="Arial"/>
          </w:rPr>
          <w:id w:val="243383527"/>
          <w14:checkbox>
            <w14:checked w14:val="0"/>
            <w14:checkedState w14:val="2612" w14:font="MS Gothic"/>
            <w14:uncheckedState w14:val="2610" w14:font="MS Gothic"/>
          </w14:checkbox>
        </w:sdtPr>
        <w:sdtEndPr/>
        <w:sdtContent>
          <w:r w:rsidR="008C0C87">
            <w:rPr>
              <w:rFonts w:ascii="MS Gothic" w:eastAsia="MS Gothic" w:hAnsi="MS Gothic" w:cs="Arial" w:hint="eastAsia"/>
            </w:rPr>
            <w:t>☐</w:t>
          </w:r>
        </w:sdtContent>
      </w:sdt>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sdt>
        <w:sdtPr>
          <w:rPr>
            <w:rFonts w:ascii="Arial" w:hAnsi="Arial" w:cs="Arial"/>
          </w:rPr>
          <w:id w:val="-792753197"/>
          <w14:checkbox>
            <w14:checked w14:val="0"/>
            <w14:checkedState w14:val="2612" w14:font="MS Gothic"/>
            <w14:uncheckedState w14:val="2610" w14:font="MS Gothic"/>
          </w14:checkbox>
        </w:sdtPr>
        <w:sdtEndPr/>
        <w:sdtContent>
          <w:r w:rsidR="008C0C87">
            <w:rPr>
              <w:rFonts w:ascii="MS Gothic" w:eastAsia="MS Gothic" w:hAnsi="MS Gothic" w:cs="Arial" w:hint="eastAsia"/>
            </w:rPr>
            <w:t>☐</w:t>
          </w:r>
        </w:sdtContent>
      </w:sdt>
      <w:r w:rsidR="007411D9">
        <w:rPr>
          <w:rFonts w:ascii="Arial" w:hAnsi="Arial" w:cs="Arial"/>
          <w:iCs/>
        </w:rPr>
        <w:t>O</w:t>
      </w:r>
      <w:r w:rsidR="00775F55">
        <w:rPr>
          <w:rFonts w:ascii="Arial" w:hAnsi="Arial" w:cs="Arial"/>
          <w:iCs/>
        </w:rPr>
        <w:t>ui</w:t>
      </w:r>
    </w:p>
    <w:p w:rsidR="007411D9" w:rsidRDefault="007411D9">
      <w:pPr>
        <w:jc w:val="both"/>
        <w:rPr>
          <w:rFonts w:ascii="Arial" w:hAnsi="Arial" w:cs="Arial"/>
        </w:rPr>
      </w:pPr>
    </w:p>
    <w:p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rsidTr="00B02DE5">
        <w:tc>
          <w:tcPr>
            <w:tcW w:w="10490"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rsidTr="00C1386A">
        <w:trPr>
          <w:trHeight w:val="1200"/>
        </w:trPr>
        <w:tc>
          <w:tcPr>
            <w:tcW w:w="851"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p>
          <w:p w:rsidR="00C1386A" w:rsidRDefault="00C1386A">
            <w:pPr>
              <w:jc w:val="center"/>
              <w:rPr>
                <w:rFonts w:ascii="Arial" w:hAnsi="Arial" w:cs="Arial"/>
                <w:b/>
              </w:rPr>
            </w:pPr>
            <w:r>
              <w:rPr>
                <w:rFonts w:ascii="Arial" w:hAnsi="Arial" w:cs="Arial"/>
                <w:b/>
              </w:rPr>
              <w:t>N°</w:t>
            </w:r>
          </w:p>
          <w:p w:rsidR="00C1386A" w:rsidRDefault="00C1386A">
            <w:pPr>
              <w:jc w:val="center"/>
              <w:rPr>
                <w:rFonts w:ascii="Arial" w:hAnsi="Arial" w:cs="Arial"/>
                <w:b/>
              </w:rPr>
            </w:pPr>
            <w:r>
              <w:rPr>
                <w:rFonts w:ascii="Arial" w:hAnsi="Arial" w:cs="Arial"/>
                <w:b/>
              </w:rPr>
              <w:t>du</w:t>
            </w:r>
          </w:p>
          <w:p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r>
              <w:rPr>
                <w:rFonts w:ascii="Arial" w:hAnsi="Arial" w:cs="Arial"/>
                <w:b/>
              </w:rPr>
              <w:t>Nom commercial et dénomination sociale, adresse de l’établissement (*),</w:t>
            </w:r>
          </w:p>
          <w:p w:rsidR="00C1386A" w:rsidRDefault="00C1386A">
            <w:pPr>
              <w:jc w:val="center"/>
              <w:rPr>
                <w:rFonts w:ascii="Arial" w:hAnsi="Arial" w:cs="Arial"/>
                <w:b/>
              </w:rPr>
            </w:pPr>
            <w:r>
              <w:rPr>
                <w:rFonts w:ascii="Arial" w:hAnsi="Arial" w:cs="Arial"/>
                <w:b/>
              </w:rPr>
              <w:t>adresse électronique, numéros de téléphone et de télécopie, numéro SIRET</w:t>
            </w:r>
          </w:p>
          <w:p w:rsidR="00C1386A" w:rsidRDefault="00C1386A">
            <w:pPr>
              <w:jc w:val="center"/>
              <w:rPr>
                <w:rFonts w:ascii="Arial" w:hAnsi="Arial" w:cs="Arial"/>
                <w:b/>
              </w:rPr>
            </w:pPr>
            <w:r>
              <w:rPr>
                <w:rFonts w:ascii="Arial" w:hAnsi="Arial" w:cs="Arial"/>
                <w:b/>
              </w:rPr>
              <w:t>des membres du groupement (***)</w:t>
            </w:r>
          </w:p>
          <w:p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C1386A" w:rsidRDefault="00C1386A">
            <w:pPr>
              <w:pStyle w:val="Titre5"/>
              <w:snapToGrid w:val="0"/>
            </w:pPr>
          </w:p>
          <w:p w:rsidR="00C1386A" w:rsidRDefault="00C1386A">
            <w:pPr>
              <w:pStyle w:val="Titre5"/>
            </w:pPr>
            <w:r>
              <w:t>Prestations exécutées par les membres du groupement (**)</w:t>
            </w:r>
          </w:p>
        </w:tc>
      </w:tr>
      <w:tr w:rsidR="00C1386A" w:rsidTr="00C1386A">
        <w:trPr>
          <w:trHeight w:val="1021"/>
        </w:trPr>
        <w:tc>
          <w:tcPr>
            <w:tcW w:w="851"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CCFFFF"/>
          </w:tcPr>
          <w:p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bl>
    <w:p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rsidR="00990786" w:rsidRDefault="00386724" w:rsidP="000A4B86">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12" w:history="1">
        <w:r w:rsidRPr="00386724">
          <w:rPr>
            <w:rStyle w:val="Lienhypertexte"/>
            <w:rFonts w:ascii="Arial" w:hAnsi="Arial" w:cs="Arial"/>
            <w:sz w:val="18"/>
            <w:szCs w:val="18"/>
          </w:rPr>
          <w:t>ICD</w:t>
        </w:r>
      </w:hyperlink>
      <w:r w:rsidR="007336CD">
        <w:rPr>
          <w:rFonts w:ascii="Arial" w:hAnsi="Arial" w:cs="Arial"/>
          <w:sz w:val="18"/>
          <w:szCs w:val="18"/>
        </w:rPr>
        <w:t>.</w:t>
      </w:r>
    </w:p>
    <w:p w:rsidR="00B02DE5" w:rsidRDefault="00B02DE5">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66CCFF"/>
          </w:tcPr>
          <w:p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rsidR="007411D9" w:rsidRDefault="007411D9"/>
    <w:p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13"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14"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15" w:history="1">
        <w:r w:rsidRPr="001972A9">
          <w:rPr>
            <w:rStyle w:val="Lienhypertexte"/>
            <w:rFonts w:ascii="Arial" w:hAnsi="Arial" w:cs="Arial"/>
          </w:rPr>
          <w:t>articles L. 2341-1 à L. 2341-3</w:t>
        </w:r>
      </w:hyperlink>
      <w:r>
        <w:rPr>
          <w:rFonts w:ascii="Arial" w:hAnsi="Arial" w:cs="Arial"/>
        </w:rPr>
        <w:t xml:space="preserve"> ou aux </w:t>
      </w:r>
      <w:hyperlink r:id="rId16" w:history="1">
        <w:r w:rsidRPr="00C660B6">
          <w:rPr>
            <w:rStyle w:val="Lienhypertexte"/>
            <w:rFonts w:ascii="Arial" w:hAnsi="Arial" w:cs="Arial"/>
          </w:rPr>
          <w:t>articles L. 2141-7 à L. 2141-10</w:t>
        </w:r>
      </w:hyperlink>
      <w:r>
        <w:rPr>
          <w:rFonts w:ascii="Arial" w:hAnsi="Arial" w:cs="Arial"/>
        </w:rPr>
        <w:t xml:space="preserve"> du code de la commande publique.</w:t>
      </w:r>
    </w:p>
    <w:p w:rsidR="00775F55" w:rsidRDefault="00775F55" w:rsidP="001D588C">
      <w:pPr>
        <w:tabs>
          <w:tab w:val="left" w:pos="576"/>
        </w:tabs>
        <w:spacing w:before="80"/>
        <w:ind w:left="567"/>
        <w:jc w:val="both"/>
        <w:rPr>
          <w:rFonts w:ascii="Arial" w:hAnsi="Arial" w:cs="Arial"/>
        </w:rPr>
      </w:pPr>
    </w:p>
    <w:p w:rsidR="00AE730C" w:rsidRPr="005E12D0" w:rsidRDefault="009B0B7A" w:rsidP="001D588C">
      <w:pPr>
        <w:tabs>
          <w:tab w:val="left" w:pos="576"/>
        </w:tabs>
        <w:spacing w:before="80"/>
        <w:ind w:left="567"/>
        <w:jc w:val="both"/>
        <w:rPr>
          <w:rFonts w:ascii="Arial" w:hAnsi="Arial" w:cs="Arial"/>
        </w:rPr>
      </w:pPr>
      <w:r w:rsidRPr="00A96CE0">
        <w:rPr>
          <w:rFonts w:ascii="Arial" w:hAnsi="Arial" w:cs="Arial"/>
          <w:highlight w:val="yellow"/>
        </w:rPr>
        <w:t xml:space="preserve">Afin d’attester que le candidat individuel, ou chaque membre du groupement, n’est pas dans un de ces cas </w:t>
      </w:r>
      <w:r w:rsidR="00A02C06" w:rsidRPr="00A96CE0">
        <w:rPr>
          <w:rFonts w:ascii="Arial" w:hAnsi="Arial" w:cs="Arial"/>
          <w:highlight w:val="yellow"/>
        </w:rPr>
        <w:t>d’exclusion</w:t>
      </w:r>
      <w:r w:rsidRPr="00A96CE0">
        <w:rPr>
          <w:rFonts w:ascii="Arial" w:hAnsi="Arial" w:cs="Arial"/>
          <w:highlight w:val="yellow"/>
        </w:rPr>
        <w:t xml:space="preserve">, cocher la case suivante : </w:t>
      </w:r>
      <w:r w:rsidR="00AE730C" w:rsidRPr="00A96CE0">
        <w:rPr>
          <w:highlight w:val="yellow"/>
        </w:rPr>
        <w:fldChar w:fldCharType="begin">
          <w:ffData>
            <w:name w:val=""/>
            <w:enabled/>
            <w:calcOnExit w:val="0"/>
            <w:checkBox>
              <w:size w:val="20"/>
              <w:default w:val="0"/>
            </w:checkBox>
          </w:ffData>
        </w:fldChar>
      </w:r>
      <w:r w:rsidR="00AE730C" w:rsidRPr="00A96CE0">
        <w:rPr>
          <w:highlight w:val="yellow"/>
        </w:rPr>
        <w:instrText xml:space="preserve"> FORMCHECKBOX </w:instrText>
      </w:r>
      <w:r w:rsidR="00CD24D8">
        <w:rPr>
          <w:highlight w:val="yellow"/>
        </w:rPr>
      </w:r>
      <w:r w:rsidR="00CD24D8">
        <w:rPr>
          <w:highlight w:val="yellow"/>
        </w:rPr>
        <w:fldChar w:fldCharType="separate"/>
      </w:r>
      <w:r w:rsidR="00AE730C" w:rsidRPr="00A96CE0">
        <w:rPr>
          <w:highlight w:val="yellow"/>
        </w:rPr>
        <w:fldChar w:fldCharType="end"/>
      </w:r>
    </w:p>
    <w:p w:rsidR="00AE730C" w:rsidRDefault="00AE730C">
      <w:pPr>
        <w:jc w:val="both"/>
        <w:rPr>
          <w:rFonts w:ascii="Arial" w:hAnsi="Arial" w:cs="Arial"/>
        </w:rPr>
      </w:pPr>
    </w:p>
    <w:p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17"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18"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19"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rsidR="00775F55" w:rsidRDefault="00775F55" w:rsidP="00775F55">
      <w:pPr>
        <w:jc w:val="both"/>
        <w:rPr>
          <w:rFonts w:ascii="Arial" w:hAnsi="Arial" w:cs="Arial"/>
          <w:sz w:val="18"/>
          <w:szCs w:val="18"/>
        </w:rPr>
      </w:pPr>
    </w:p>
    <w:p w:rsidR="00507C52" w:rsidRDefault="00507C52">
      <w:pPr>
        <w:jc w:val="both"/>
        <w:rPr>
          <w:rFonts w:ascii="Arial" w:hAnsi="Arial" w:cs="Arial"/>
        </w:rPr>
      </w:pPr>
    </w:p>
    <w:p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20"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rsidR="00507C52" w:rsidRDefault="00507C52" w:rsidP="00507C52">
      <w:pPr>
        <w:pStyle w:val="En-tte"/>
        <w:tabs>
          <w:tab w:val="clear" w:pos="4536"/>
          <w:tab w:val="clear" w:pos="9072"/>
          <w:tab w:val="left" w:pos="864"/>
        </w:tabs>
        <w:rPr>
          <w:rFonts w:ascii="Arial" w:hAnsi="Arial" w:cs="Arial"/>
        </w:rPr>
      </w:pPr>
    </w:p>
    <w:p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507C52" w:rsidRPr="00411396" w:rsidRDefault="00507C52" w:rsidP="00507C52">
      <w:pPr>
        <w:pStyle w:val="En-tte"/>
        <w:tabs>
          <w:tab w:val="left" w:pos="864"/>
        </w:tabs>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rsidR="00507C52" w:rsidRPr="00411396" w:rsidRDefault="00507C52" w:rsidP="00775F55">
      <w:pPr>
        <w:pStyle w:val="En-tte"/>
        <w:tabs>
          <w:tab w:val="left" w:pos="864"/>
        </w:tabs>
        <w:ind w:left="426"/>
        <w:rPr>
          <w:rFonts w:ascii="Arial" w:hAnsi="Arial" w:cs="Arial"/>
        </w:rPr>
      </w:pPr>
    </w:p>
    <w:p w:rsidR="00507C52" w:rsidRDefault="00507C52" w:rsidP="00775F55">
      <w:pPr>
        <w:pStyle w:val="En-tte"/>
        <w:tabs>
          <w:tab w:val="left" w:pos="864"/>
        </w:tabs>
        <w:ind w:left="426"/>
        <w:rPr>
          <w:rFonts w:ascii="Arial" w:hAnsi="Arial" w:cs="Arial"/>
        </w:rPr>
      </w:pPr>
    </w:p>
    <w:p w:rsidR="00775F55" w:rsidRPr="00411396" w:rsidRDefault="00775F55"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rsidR="00507C52" w:rsidRPr="00411396" w:rsidRDefault="00507C52"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p>
    <w:p w:rsidR="00507C52" w:rsidRDefault="00507C52">
      <w:pPr>
        <w:jc w:val="both"/>
        <w:rPr>
          <w:rFonts w:ascii="Arial" w:hAnsi="Arial" w:cs="Arial"/>
        </w:rPr>
      </w:pPr>
    </w:p>
    <w:p w:rsidR="00507C52" w:rsidRDefault="00507C52">
      <w:pPr>
        <w:jc w:val="both"/>
        <w:rPr>
          <w:rFonts w:ascii="Arial" w:hAnsi="Arial" w:cs="Arial"/>
        </w:rPr>
      </w:pPr>
    </w:p>
    <w:p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rsidR="007411D9" w:rsidRDefault="007411D9">
      <w:pPr>
        <w:jc w:val="both"/>
        <w:rPr>
          <w:rFonts w:ascii="Arial" w:hAnsi="Arial" w:cs="Arial"/>
        </w:rPr>
      </w:pPr>
    </w:p>
    <w:p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rsidR="007411D9" w:rsidRDefault="007411D9">
      <w:pPr>
        <w:rPr>
          <w:rFonts w:ascii="Arial" w:hAnsi="Arial" w:cs="Arial"/>
        </w:rPr>
      </w:pPr>
      <w:r>
        <w:rPr>
          <w:rFonts w:ascii="Arial" w:hAnsi="Arial" w:cs="Arial"/>
          <w:i/>
          <w:sz w:val="18"/>
          <w:szCs w:val="18"/>
        </w:rPr>
        <w:t>(Cocher la case correspondante.)</w:t>
      </w:r>
    </w:p>
    <w:p w:rsidR="007411D9" w:rsidRDefault="007411D9">
      <w:pPr>
        <w:rPr>
          <w:rFonts w:ascii="Arial" w:hAnsi="Arial" w:cs="Arial"/>
        </w:rPr>
      </w:pPr>
    </w:p>
    <w:p w:rsidR="007411D9" w:rsidRDefault="00CD24D8">
      <w:pPr>
        <w:ind w:left="4536" w:hanging="3990"/>
        <w:jc w:val="both"/>
        <w:rPr>
          <w:rFonts w:ascii="Arial" w:hAnsi="Arial" w:cs="Arial"/>
        </w:rPr>
      </w:pPr>
      <w:sdt>
        <w:sdtPr>
          <w:id w:val="604231965"/>
          <w14:checkbox>
            <w14:checked w14:val="0"/>
            <w14:checkedState w14:val="2612" w14:font="MS Gothic"/>
            <w14:uncheckedState w14:val="2610" w14:font="MS Gothic"/>
          </w14:checkbox>
        </w:sdtPr>
        <w:sdtEndPr/>
        <w:sdtContent>
          <w:r w:rsidR="008C0C87">
            <w:rPr>
              <w:rFonts w:ascii="MS Gothic" w:eastAsia="MS Gothic" w:hAnsi="MS Gothic" w:hint="eastAsia"/>
            </w:rPr>
            <w:t>☐</w:t>
          </w:r>
        </w:sdtContent>
      </w:sdt>
      <w:r w:rsidR="00775F55">
        <w:t> </w:t>
      </w:r>
      <w:r w:rsidR="007411D9">
        <w:rPr>
          <w:rFonts w:ascii="Arial" w:hAnsi="Arial" w:cs="Arial"/>
        </w:rPr>
        <w:t>le formulaire DC2.</w:t>
      </w:r>
      <w:r w:rsidR="007411D9">
        <w:rPr>
          <w:rFonts w:ascii="Arial" w:hAnsi="Arial" w:cs="Arial"/>
        </w:rPr>
        <w:tab/>
      </w:r>
      <w:sdt>
        <w:sdtPr>
          <w:rPr>
            <w:rFonts w:ascii="Arial" w:hAnsi="Arial" w:cs="Arial"/>
          </w:rPr>
          <w:id w:val="-376782609"/>
          <w14:checkbox>
            <w14:checked w14:val="0"/>
            <w14:checkedState w14:val="2612" w14:font="MS Gothic"/>
            <w14:uncheckedState w14:val="2610" w14:font="MS Gothic"/>
          </w14:checkbox>
        </w:sdtPr>
        <w:sdtEndPr/>
        <w:sdtContent>
          <w:r w:rsidR="008C0C87">
            <w:rPr>
              <w:rFonts w:ascii="MS Gothic" w:eastAsia="MS Gothic" w:hAnsi="MS Gothic" w:cs="Arial" w:hint="eastAsia"/>
            </w:rPr>
            <w:t>☐</w:t>
          </w:r>
        </w:sdtContent>
      </w:sdt>
      <w:r w:rsidR="00775F55">
        <w:t> </w:t>
      </w:r>
      <w:r w:rsidR="007411D9">
        <w:rPr>
          <w:rFonts w:ascii="Arial" w:hAnsi="Arial" w:cs="Arial"/>
        </w:rPr>
        <w:t>les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rsidR="00922BA4" w:rsidRDefault="00922BA4">
      <w:pPr>
        <w:ind w:left="4536" w:hanging="3990"/>
        <w:jc w:val="both"/>
        <w:rPr>
          <w:rFonts w:ascii="Arial" w:hAnsi="Arial" w:cs="Arial"/>
        </w:rPr>
      </w:pPr>
    </w:p>
    <w:p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rsidR="00922BA4" w:rsidRDefault="00922BA4">
      <w:pPr>
        <w:ind w:left="4536" w:hanging="3990"/>
        <w:jc w:val="both"/>
        <w:rPr>
          <w:rFonts w:ascii="Arial" w:hAnsi="Arial" w:cs="Arial"/>
        </w:rPr>
      </w:pPr>
    </w:p>
    <w:p w:rsidR="00F1191F" w:rsidRDefault="00F1191F">
      <w:pPr>
        <w:ind w:left="4536" w:hanging="3990"/>
        <w:jc w:val="both"/>
        <w:rPr>
          <w:rFonts w:ascii="Arial" w:hAnsi="Arial" w:cs="Arial"/>
        </w:rPr>
      </w:pPr>
    </w:p>
    <w:p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rsidR="007411D9" w:rsidRDefault="007411D9">
      <w:pPr>
        <w:jc w:val="both"/>
      </w:pPr>
    </w:p>
    <w:p w:rsidR="007411D9" w:rsidRDefault="007411D9">
      <w:pPr>
        <w:rPr>
          <w:rFonts w:ascii="Arial" w:hAnsi="Arial" w:cs="Arial"/>
          <w:i/>
          <w:sz w:val="18"/>
          <w:szCs w:val="18"/>
        </w:rPr>
      </w:pPr>
      <w:r>
        <w:rPr>
          <w:rFonts w:ascii="Arial" w:hAnsi="Arial" w:cs="Arial"/>
        </w:rPr>
        <w:t>Les membres du groupement désignent le mandataire suivant :</w:t>
      </w:r>
    </w:p>
    <w:p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21"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rsidR="007411D9" w:rsidRDefault="007411D9">
      <w:pPr>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2"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A02C06" w:rsidRDefault="00A02C06">
      <w:pPr>
        <w:rPr>
          <w:rFonts w:ascii="Arial" w:hAnsi="Arial" w:cs="Arial"/>
        </w:rPr>
      </w:pPr>
    </w:p>
    <w:p w:rsidR="00A02C06" w:rsidRDefault="00A02C06">
      <w:pPr>
        <w:rPr>
          <w:rFonts w:ascii="Arial" w:hAnsi="Arial" w:cs="Arial"/>
        </w:rPr>
      </w:pPr>
    </w:p>
    <w:p w:rsidR="009B14B4" w:rsidRDefault="00A02C06" w:rsidP="00F16F46">
      <w:pPr>
        <w:jc w:val="both"/>
        <w:rPr>
          <w:rFonts w:ascii="Arial" w:hAnsi="Arial" w:cs="Arial"/>
          <w:sz w:val="16"/>
          <w:szCs w:val="16"/>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7411D9" w:rsidRDefault="007411D9">
      <w:pPr>
        <w:tabs>
          <w:tab w:val="left" w:pos="3402"/>
          <w:tab w:val="left" w:pos="6237"/>
          <w:tab w:val="left" w:pos="9072"/>
        </w:tabs>
        <w:spacing w:before="120" w:after="120"/>
      </w:pP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756E" w:rsidRDefault="003B756E">
      <w:r>
        <w:separator/>
      </w:r>
    </w:p>
  </w:endnote>
  <w:endnote w:type="continuationSeparator" w:id="0">
    <w:p w:rsidR="003B756E" w:rsidRDefault="003B75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trPr>
        <w:tblHeader/>
      </w:trPr>
      <w:tc>
        <w:tcPr>
          <w:tcW w:w="3048" w:type="dxa"/>
          <w:shd w:val="clear" w:color="auto" w:fill="66CCFF"/>
        </w:tcPr>
        <w:p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rsidR="007411D9" w:rsidRDefault="00297775">
          <w:pPr>
            <w:jc w:val="center"/>
            <w:rPr>
              <w:rFonts w:ascii="Arial" w:hAnsi="Arial" w:cs="Arial"/>
              <w:b/>
              <w:bCs/>
            </w:rPr>
          </w:pPr>
          <w:r>
            <w:rPr>
              <w:rFonts w:ascii="Arial" w:hAnsi="Arial" w:cs="Arial"/>
              <w:b/>
              <w:i/>
              <w:iCs/>
            </w:rPr>
            <w:t>AOO-26020</w:t>
          </w:r>
        </w:p>
      </w:tc>
      <w:tc>
        <w:tcPr>
          <w:tcW w:w="851" w:type="dxa"/>
          <w:shd w:val="clear" w:color="auto" w:fill="66CCFF"/>
        </w:tcPr>
        <w:p w:rsidR="007411D9" w:rsidRDefault="007411D9">
          <w:pPr>
            <w:jc w:val="right"/>
          </w:pPr>
          <w:r>
            <w:rPr>
              <w:rFonts w:ascii="Arial" w:hAnsi="Arial" w:cs="Arial"/>
              <w:b/>
              <w:bCs/>
            </w:rPr>
            <w:t xml:space="preserve">Page :     </w:t>
          </w:r>
        </w:p>
      </w:tc>
      <w:tc>
        <w:tcPr>
          <w:tcW w:w="567" w:type="dxa"/>
          <w:shd w:val="clear" w:color="auto" w:fill="66CCFF"/>
        </w:tcPr>
        <w:p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CD24D8">
            <w:rPr>
              <w:rFonts w:cs="Arial"/>
              <w:b/>
              <w:noProof/>
            </w:rPr>
            <w:t>1</w:t>
          </w:r>
          <w:r>
            <w:rPr>
              <w:rFonts w:cs="Arial"/>
              <w:b/>
            </w:rPr>
            <w:fldChar w:fldCharType="end"/>
          </w:r>
          <w:r>
            <w:rPr>
              <w:rFonts w:ascii="Arial" w:eastAsia="Arial" w:hAnsi="Arial" w:cs="Arial"/>
              <w:b/>
            </w:rPr>
            <w:t xml:space="preserve"> </w:t>
          </w:r>
        </w:p>
      </w:tc>
      <w:tc>
        <w:tcPr>
          <w:tcW w:w="322" w:type="dxa"/>
          <w:shd w:val="clear" w:color="auto" w:fill="66CCFF"/>
        </w:tcPr>
        <w:p w:rsidR="007411D9" w:rsidRDefault="007411D9">
          <w:pPr>
            <w:jc w:val="center"/>
          </w:pPr>
          <w:r>
            <w:rPr>
              <w:rFonts w:ascii="Arial" w:hAnsi="Arial" w:cs="Arial"/>
              <w:b/>
              <w:bCs/>
            </w:rPr>
            <w:t>/</w:t>
          </w:r>
        </w:p>
      </w:tc>
      <w:tc>
        <w:tcPr>
          <w:tcW w:w="567" w:type="dxa"/>
          <w:shd w:val="clear" w:color="auto" w:fill="66CCFF"/>
        </w:tcPr>
        <w:p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CD24D8">
            <w:rPr>
              <w:rStyle w:val="Numrodepage"/>
              <w:rFonts w:cs="Arial"/>
              <w:b/>
              <w:noProof/>
            </w:rPr>
            <w:t>4</w:t>
          </w:r>
          <w:r>
            <w:rPr>
              <w:rStyle w:val="Numrodepage"/>
              <w:rFonts w:cs="Arial"/>
              <w:b/>
            </w:rPr>
            <w:fldChar w:fldCharType="end"/>
          </w:r>
        </w:p>
      </w:tc>
    </w:tr>
  </w:tbl>
  <w:p w:rsidR="007411D9" w:rsidRPr="001E2A17" w:rsidRDefault="007411D9" w:rsidP="00F16F46">
    <w:pPr>
      <w:pStyle w:val="Pieddepage"/>
      <w:tabs>
        <w:tab w:val="clear" w:pos="4536"/>
        <w:tab w:val="clear" w:pos="9072"/>
      </w:tabs>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756E" w:rsidRDefault="003B756E">
      <w:r>
        <w:separator/>
      </w:r>
    </w:p>
  </w:footnote>
  <w:footnote w:type="continuationSeparator" w:id="0">
    <w:p w:rsidR="003B756E" w:rsidRDefault="003B756E">
      <w:r>
        <w:continuationSeparator/>
      </w:r>
    </w:p>
  </w:footnote>
  <w:footnote w:id="1">
    <w:p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7E37"/>
    <w:rsid w:val="00033BC0"/>
    <w:rsid w:val="00056CB1"/>
    <w:rsid w:val="00057419"/>
    <w:rsid w:val="00080D2A"/>
    <w:rsid w:val="000831AB"/>
    <w:rsid w:val="00084F22"/>
    <w:rsid w:val="000A4B86"/>
    <w:rsid w:val="000E5E39"/>
    <w:rsid w:val="001052F6"/>
    <w:rsid w:val="001101D5"/>
    <w:rsid w:val="00184AEF"/>
    <w:rsid w:val="001C1E85"/>
    <w:rsid w:val="001C3027"/>
    <w:rsid w:val="001D588C"/>
    <w:rsid w:val="001E2A17"/>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327D"/>
    <w:rsid w:val="00294225"/>
    <w:rsid w:val="00297775"/>
    <w:rsid w:val="002A19F7"/>
    <w:rsid w:val="002A6C8B"/>
    <w:rsid w:val="002B1F7A"/>
    <w:rsid w:val="002B3BF3"/>
    <w:rsid w:val="002C67E0"/>
    <w:rsid w:val="002E250C"/>
    <w:rsid w:val="0030291B"/>
    <w:rsid w:val="003054EB"/>
    <w:rsid w:val="00346F8A"/>
    <w:rsid w:val="00370C43"/>
    <w:rsid w:val="003842BA"/>
    <w:rsid w:val="00386724"/>
    <w:rsid w:val="00386EA9"/>
    <w:rsid w:val="00391815"/>
    <w:rsid w:val="003B4647"/>
    <w:rsid w:val="003B756E"/>
    <w:rsid w:val="003C0BB4"/>
    <w:rsid w:val="003C189F"/>
    <w:rsid w:val="003C3A5C"/>
    <w:rsid w:val="003D02BB"/>
    <w:rsid w:val="003E58DA"/>
    <w:rsid w:val="003F1528"/>
    <w:rsid w:val="003F2D90"/>
    <w:rsid w:val="00402F5F"/>
    <w:rsid w:val="00412718"/>
    <w:rsid w:val="00413A54"/>
    <w:rsid w:val="00456A7D"/>
    <w:rsid w:val="00472DBE"/>
    <w:rsid w:val="00486CBD"/>
    <w:rsid w:val="00491433"/>
    <w:rsid w:val="004B21EB"/>
    <w:rsid w:val="004D1DF9"/>
    <w:rsid w:val="004D7559"/>
    <w:rsid w:val="004E13BF"/>
    <w:rsid w:val="00507C52"/>
    <w:rsid w:val="00521228"/>
    <w:rsid w:val="00523768"/>
    <w:rsid w:val="00536431"/>
    <w:rsid w:val="005404D8"/>
    <w:rsid w:val="005451F3"/>
    <w:rsid w:val="0055495B"/>
    <w:rsid w:val="005613A6"/>
    <w:rsid w:val="00577B00"/>
    <w:rsid w:val="005B1763"/>
    <w:rsid w:val="005B287C"/>
    <w:rsid w:val="005E12D0"/>
    <w:rsid w:val="005F4C42"/>
    <w:rsid w:val="00625F1D"/>
    <w:rsid w:val="00632D63"/>
    <w:rsid w:val="00633D7F"/>
    <w:rsid w:val="00645FD5"/>
    <w:rsid w:val="00673463"/>
    <w:rsid w:val="00676069"/>
    <w:rsid w:val="006D5E52"/>
    <w:rsid w:val="006D7224"/>
    <w:rsid w:val="006F26C8"/>
    <w:rsid w:val="00716E26"/>
    <w:rsid w:val="00720606"/>
    <w:rsid w:val="00723F39"/>
    <w:rsid w:val="007336CD"/>
    <w:rsid w:val="007411D9"/>
    <w:rsid w:val="00751002"/>
    <w:rsid w:val="00754100"/>
    <w:rsid w:val="00775F55"/>
    <w:rsid w:val="007D3787"/>
    <w:rsid w:val="007F4A27"/>
    <w:rsid w:val="00811AFD"/>
    <w:rsid w:val="008326E4"/>
    <w:rsid w:val="00835A5B"/>
    <w:rsid w:val="00836576"/>
    <w:rsid w:val="00845687"/>
    <w:rsid w:val="0085254F"/>
    <w:rsid w:val="00857B72"/>
    <w:rsid w:val="00864BF3"/>
    <w:rsid w:val="00890E9E"/>
    <w:rsid w:val="0089582C"/>
    <w:rsid w:val="008A11F0"/>
    <w:rsid w:val="008C0C87"/>
    <w:rsid w:val="008D5A17"/>
    <w:rsid w:val="008E00ED"/>
    <w:rsid w:val="008E1EBA"/>
    <w:rsid w:val="008E4066"/>
    <w:rsid w:val="00922BA4"/>
    <w:rsid w:val="009277A2"/>
    <w:rsid w:val="00960E4C"/>
    <w:rsid w:val="0097024E"/>
    <w:rsid w:val="00981CD3"/>
    <w:rsid w:val="00990786"/>
    <w:rsid w:val="009924C9"/>
    <w:rsid w:val="009A6876"/>
    <w:rsid w:val="009B0B7A"/>
    <w:rsid w:val="009B14B4"/>
    <w:rsid w:val="00A02C06"/>
    <w:rsid w:val="00A20186"/>
    <w:rsid w:val="00A32C14"/>
    <w:rsid w:val="00A440EF"/>
    <w:rsid w:val="00A503F3"/>
    <w:rsid w:val="00A50BF9"/>
    <w:rsid w:val="00A520E2"/>
    <w:rsid w:val="00A70828"/>
    <w:rsid w:val="00A75394"/>
    <w:rsid w:val="00A80E9C"/>
    <w:rsid w:val="00A96CE0"/>
    <w:rsid w:val="00AD1804"/>
    <w:rsid w:val="00AE5974"/>
    <w:rsid w:val="00AE730C"/>
    <w:rsid w:val="00B02DE5"/>
    <w:rsid w:val="00B21062"/>
    <w:rsid w:val="00B569DE"/>
    <w:rsid w:val="00B9664F"/>
    <w:rsid w:val="00BB2EF6"/>
    <w:rsid w:val="00BE48FE"/>
    <w:rsid w:val="00C01A17"/>
    <w:rsid w:val="00C02D34"/>
    <w:rsid w:val="00C1386A"/>
    <w:rsid w:val="00C50B6D"/>
    <w:rsid w:val="00C751EE"/>
    <w:rsid w:val="00C812AC"/>
    <w:rsid w:val="00C877BA"/>
    <w:rsid w:val="00CB1774"/>
    <w:rsid w:val="00CC3A38"/>
    <w:rsid w:val="00CD0F79"/>
    <w:rsid w:val="00CD24D8"/>
    <w:rsid w:val="00CD4969"/>
    <w:rsid w:val="00CD55BF"/>
    <w:rsid w:val="00D07C18"/>
    <w:rsid w:val="00D7269B"/>
    <w:rsid w:val="00D84A53"/>
    <w:rsid w:val="00DB3307"/>
    <w:rsid w:val="00DC00F7"/>
    <w:rsid w:val="00DD1774"/>
    <w:rsid w:val="00DE001E"/>
    <w:rsid w:val="00DE1001"/>
    <w:rsid w:val="00DF7E37"/>
    <w:rsid w:val="00E03D21"/>
    <w:rsid w:val="00E107A1"/>
    <w:rsid w:val="00E2086D"/>
    <w:rsid w:val="00E27842"/>
    <w:rsid w:val="00E47409"/>
    <w:rsid w:val="00E55EE5"/>
    <w:rsid w:val="00E766FF"/>
    <w:rsid w:val="00EA1D81"/>
    <w:rsid w:val="00EB014D"/>
    <w:rsid w:val="00EB4DEA"/>
    <w:rsid w:val="00EC3C60"/>
    <w:rsid w:val="00EF13E3"/>
    <w:rsid w:val="00EF5497"/>
    <w:rsid w:val="00F1191F"/>
    <w:rsid w:val="00F16F46"/>
    <w:rsid w:val="00F21563"/>
    <w:rsid w:val="00F272D9"/>
    <w:rsid w:val="00F41FB0"/>
    <w:rsid w:val="00F446BF"/>
    <w:rsid w:val="00F82AC6"/>
    <w:rsid w:val="00F83BE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5:docId w15:val="{C51825FC-1DC0-4821-A90A-71D84F73C0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18"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7" Type="http://schemas.openxmlformats.org/officeDocument/2006/relationships/endnotes" Target="endnotes.xml"/><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do?idSectionTA=LEGISCTA000037703603&amp;cidTexte=LEGITEXT000037701019&amp;dateTexte=20190401" TargetMode="External"/><Relationship Id="rId2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tadata-stds.org/Document-library/Draft-standards/6523-Identification-of-Organizations/ICD_list.ht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23" Type="http://schemas.openxmlformats.org/officeDocument/2006/relationships/fontTable" Target="fontTable.xml"/><Relationship Id="rId10" Type="http://schemas.openxmlformats.org/officeDocument/2006/relationships/hyperlink" Target="http://metadata-stds.org/Document-library/Draft-standards/6523-Identification-of-Organizations/ICD_list.htm" TargetMode="External"/><Relationship Id="rId1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03603&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77636D-39B7-45C9-A2E1-25F9143C3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Template>
  <TotalTime>14</TotalTime>
  <Pages>4</Pages>
  <Words>1522</Words>
  <Characters>8375</Characters>
  <Application>Microsoft Office Word</Application>
  <DocSecurity>0</DocSecurity>
  <Lines>69</Lines>
  <Paragraphs>19</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9878</CharactersWithSpaces>
  <SharedDoc>false</SharedDoc>
  <HLinks>
    <vt:vector size="78" baseType="variant">
      <vt:variant>
        <vt:i4>7405583</vt:i4>
      </vt:variant>
      <vt:variant>
        <vt:i4>58</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55</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48</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45</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42</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39</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34</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31</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28</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25</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22</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9</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6</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BOUVIER-VITAL ISABELLE</dc:creator>
  <cp:lastModifiedBy>Service juridique des marchés</cp:lastModifiedBy>
  <cp:revision>9</cp:revision>
  <cp:lastPrinted>2016-11-02T13:51:00Z</cp:lastPrinted>
  <dcterms:created xsi:type="dcterms:W3CDTF">2020-02-28T13:59:00Z</dcterms:created>
  <dcterms:modified xsi:type="dcterms:W3CDTF">2026-03-20T13:42:00Z</dcterms:modified>
</cp:coreProperties>
</file>